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CF" w:rsidRDefault="00D460CF" w:rsidP="00D460CF">
      <w:pPr>
        <w:jc w:val="center"/>
        <w:rPr>
          <w:b/>
          <w:sz w:val="24"/>
          <w:szCs w:val="24"/>
          <w:lang w:val="kk-KZ"/>
        </w:rPr>
      </w:pPr>
      <w:bookmarkStart w:id="0" w:name="_GoBack"/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0DA549E7" wp14:editId="1910E156">
            <wp:simplePos x="0" y="0"/>
            <wp:positionH relativeFrom="column">
              <wp:posOffset>4467225</wp:posOffset>
            </wp:positionH>
            <wp:positionV relativeFrom="paragraph">
              <wp:posOffset>0</wp:posOffset>
            </wp:positionV>
            <wp:extent cx="1409700" cy="15862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460CF" w:rsidRDefault="00D460CF" w:rsidP="00D460CF">
      <w:pPr>
        <w:jc w:val="center"/>
        <w:rPr>
          <w:b/>
          <w:sz w:val="24"/>
          <w:szCs w:val="24"/>
          <w:lang w:val="kk-KZ"/>
        </w:rPr>
      </w:pPr>
    </w:p>
    <w:p w:rsidR="00D460CF" w:rsidRPr="00A80EBC" w:rsidRDefault="00D460CF" w:rsidP="00D460C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</w:t>
      </w:r>
      <w:r w:rsidRPr="00DE0164">
        <w:rPr>
          <w:b/>
          <w:sz w:val="24"/>
          <w:szCs w:val="24"/>
        </w:rPr>
        <w:t>РЕЗЮМЕ</w:t>
      </w:r>
    </w:p>
    <w:p w:rsidR="00D460CF" w:rsidRDefault="00D460CF" w:rsidP="00D460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</w:p>
    <w:p w:rsidR="00D460CF" w:rsidRDefault="00D460CF" w:rsidP="00D460CF">
      <w:pPr>
        <w:rPr>
          <w:b/>
          <w:sz w:val="24"/>
          <w:szCs w:val="24"/>
        </w:rPr>
      </w:pPr>
    </w:p>
    <w:p w:rsidR="00D460CF" w:rsidRPr="00DE0164" w:rsidRDefault="00D460CF" w:rsidP="00D460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Тастангалиева Акерке Дуйсенгаликызы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0"/>
        <w:gridCol w:w="5965"/>
      </w:tblGrid>
      <w:tr w:rsidR="00D460CF" w:rsidRPr="00DE0164" w:rsidTr="00050327">
        <w:trPr>
          <w:trHeight w:val="350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25.09.01</w:t>
            </w:r>
          </w:p>
        </w:tc>
      </w:tr>
      <w:tr w:rsidR="00D460CF" w:rsidRPr="00DE0164" w:rsidTr="00050327">
        <w:trPr>
          <w:trHeight w:val="299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460CF" w:rsidRPr="00964199" w:rsidRDefault="00D460CF" w:rsidP="00050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Каза</w:t>
            </w:r>
            <w:proofErr w:type="spellStart"/>
            <w:r>
              <w:rPr>
                <w:sz w:val="24"/>
                <w:szCs w:val="24"/>
              </w:rPr>
              <w:t>шка</w:t>
            </w:r>
            <w:proofErr w:type="spellEnd"/>
          </w:p>
        </w:tc>
      </w:tr>
      <w:tr w:rsidR="00D460CF" w:rsidRPr="00DE0164" w:rsidTr="00050327">
        <w:trPr>
          <w:trHeight w:val="373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D460CF" w:rsidRDefault="00D460CF" w:rsidP="00050327">
            <w:pPr>
              <w:jc w:val="center"/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Алматинская</w:t>
            </w:r>
            <w:proofErr w:type="spellEnd"/>
            <w:r w:rsidRPr="00360EC8">
              <w:rPr>
                <w:sz w:val="24"/>
                <w:szCs w:val="24"/>
              </w:rPr>
              <w:t xml:space="preserve"> область, </w:t>
            </w:r>
            <w:r>
              <w:rPr>
                <w:sz w:val="24"/>
                <w:szCs w:val="24"/>
              </w:rPr>
              <w:t xml:space="preserve">город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 xml:space="preserve">, Восточный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 27а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  <w:p w:rsidR="00D460CF" w:rsidRPr="00360EC8" w:rsidRDefault="00D460CF" w:rsidP="0005032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Тел :</w:t>
            </w:r>
            <w:proofErr w:type="gramEnd"/>
            <w:r>
              <w:rPr>
                <w:sz w:val="24"/>
                <w:szCs w:val="24"/>
              </w:rPr>
              <w:t xml:space="preserve"> 87477570601</w:t>
            </w:r>
          </w:p>
        </w:tc>
      </w:tr>
      <w:tr w:rsidR="00D460CF" w:rsidRPr="00DE0164" w:rsidTr="00050327">
        <w:trPr>
          <w:trHeight w:val="266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D460CF" w:rsidRPr="00DE0164" w:rsidTr="00050327">
        <w:trPr>
          <w:trHeight w:val="213"/>
        </w:trPr>
        <w:tc>
          <w:tcPr>
            <w:tcW w:w="9889" w:type="dxa"/>
            <w:gridSpan w:val="2"/>
          </w:tcPr>
          <w:p w:rsidR="00D460CF" w:rsidRPr="00DE0164" w:rsidRDefault="00D460CF" w:rsidP="0005032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460CF" w:rsidRPr="00DE0164" w:rsidTr="00050327">
        <w:trPr>
          <w:trHeight w:val="162"/>
        </w:trPr>
        <w:tc>
          <w:tcPr>
            <w:tcW w:w="9889" w:type="dxa"/>
            <w:gridSpan w:val="2"/>
          </w:tcPr>
          <w:p w:rsidR="00D460CF" w:rsidRPr="00360EC8" w:rsidRDefault="00D460CF" w:rsidP="000503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Быть на уровне среды</w:t>
            </w:r>
          </w:p>
        </w:tc>
      </w:tr>
      <w:tr w:rsidR="00D460CF" w:rsidRPr="00DE0164" w:rsidTr="00050327">
        <w:trPr>
          <w:trHeight w:val="265"/>
        </w:trPr>
        <w:tc>
          <w:tcPr>
            <w:tcW w:w="9889" w:type="dxa"/>
            <w:gridSpan w:val="2"/>
          </w:tcPr>
          <w:p w:rsidR="00D460CF" w:rsidRPr="00DE0164" w:rsidRDefault="00D460CF" w:rsidP="0005032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460CF" w:rsidRPr="00DE0164" w:rsidTr="00050327">
        <w:trPr>
          <w:trHeight w:val="356"/>
        </w:trPr>
        <w:tc>
          <w:tcPr>
            <w:tcW w:w="3531" w:type="dxa"/>
          </w:tcPr>
          <w:p w:rsidR="00D460CF" w:rsidRPr="00360EC8" w:rsidRDefault="00D460CF" w:rsidP="00050327">
            <w:pPr>
              <w:spacing w:line="360" w:lineRule="auto"/>
              <w:jc w:val="center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jc w:val="center"/>
              <w:rPr>
                <w:sz w:val="24"/>
                <w:szCs w:val="24"/>
                <w:lang w:val="kk-KZ"/>
              </w:rPr>
            </w:pPr>
            <w:r w:rsidRPr="00360EC8">
              <w:rPr>
                <w:sz w:val="24"/>
                <w:szCs w:val="24"/>
                <w:lang w:val="kk-KZ" w:eastAsia="x-none"/>
              </w:rPr>
              <w:t>Жетысуский Университет, Иностранный язык: два иностранных языка</w:t>
            </w:r>
          </w:p>
        </w:tc>
      </w:tr>
      <w:tr w:rsidR="00D460CF" w:rsidRPr="00DE0164" w:rsidTr="00050327">
        <w:trPr>
          <w:trHeight w:val="761"/>
        </w:trPr>
        <w:tc>
          <w:tcPr>
            <w:tcW w:w="9889" w:type="dxa"/>
            <w:gridSpan w:val="2"/>
          </w:tcPr>
          <w:p w:rsidR="00D460CF" w:rsidRPr="00DE0164" w:rsidRDefault="00D460CF" w:rsidP="0005032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460CF" w:rsidRPr="00360EC8" w:rsidRDefault="00D460CF" w:rsidP="0005032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C51DD">
              <w:rPr>
                <w:i/>
                <w:sz w:val="24"/>
                <w:szCs w:val="24"/>
                <w:lang w:val="kk-KZ"/>
              </w:rPr>
              <w:t>педагогическая (активная) практика</w:t>
            </w:r>
          </w:p>
        </w:tc>
      </w:tr>
      <w:tr w:rsidR="00D460CF" w:rsidRPr="00DE0164" w:rsidTr="00050327">
        <w:trPr>
          <w:trHeight w:val="289"/>
        </w:trPr>
        <w:tc>
          <w:tcPr>
            <w:tcW w:w="3531" w:type="dxa"/>
          </w:tcPr>
          <w:p w:rsidR="00D460CF" w:rsidRPr="00360EC8" w:rsidRDefault="00D460CF" w:rsidP="00050327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</w:t>
            </w:r>
            <w:r>
              <w:rPr>
                <w:sz w:val="24"/>
                <w:szCs w:val="28"/>
                <w:lang w:val="en-US"/>
              </w:rPr>
              <w:t>2.</w:t>
            </w:r>
            <w:r w:rsidRPr="00AC51DD">
              <w:rPr>
                <w:sz w:val="24"/>
                <w:szCs w:val="28"/>
                <w:lang w:val="kk-KZ"/>
              </w:rPr>
              <w:t>2021</w:t>
            </w:r>
          </w:p>
        </w:tc>
        <w:tc>
          <w:tcPr>
            <w:tcW w:w="6358" w:type="dxa"/>
          </w:tcPr>
          <w:p w:rsidR="00D460CF" w:rsidRPr="00F13BD7" w:rsidRDefault="00D460CF" w:rsidP="0005032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28- IT лицей</w:t>
            </w:r>
          </w:p>
        </w:tc>
      </w:tr>
      <w:tr w:rsidR="00D460CF" w:rsidRPr="00DE0164" w:rsidTr="00050327">
        <w:trPr>
          <w:trHeight w:val="380"/>
        </w:trPr>
        <w:tc>
          <w:tcPr>
            <w:tcW w:w="9889" w:type="dxa"/>
            <w:gridSpan w:val="2"/>
          </w:tcPr>
          <w:p w:rsidR="00D460CF" w:rsidRPr="00DE0164" w:rsidRDefault="00D460CF" w:rsidP="0005032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460CF" w:rsidRPr="00DE0164" w:rsidTr="00050327">
        <w:trPr>
          <w:trHeight w:val="258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Word</w:t>
            </w:r>
            <w:proofErr w:type="spellEnd"/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r w:rsidRPr="00360EC8">
              <w:rPr>
                <w:sz w:val="24"/>
                <w:szCs w:val="24"/>
              </w:rPr>
              <w:t>PowerPoint</w:t>
            </w:r>
            <w:proofErr w:type="spellEnd"/>
            <w:r w:rsidRPr="00360EC8">
              <w:rPr>
                <w:sz w:val="24"/>
                <w:szCs w:val="24"/>
              </w:rPr>
              <w:t>, E-</w:t>
            </w:r>
            <w:proofErr w:type="spellStart"/>
            <w:r w:rsidRPr="00360EC8">
              <w:rPr>
                <w:sz w:val="24"/>
                <w:szCs w:val="24"/>
              </w:rPr>
              <w:t>mail</w:t>
            </w:r>
            <w:proofErr w:type="spellEnd"/>
            <w:r w:rsidRPr="00360EC8">
              <w:rPr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60EC8">
              <w:rPr>
                <w:sz w:val="24"/>
                <w:szCs w:val="24"/>
              </w:rPr>
              <w:t>Internet</w:t>
            </w:r>
            <w:proofErr w:type="spellEnd"/>
            <w:r w:rsidRPr="00360EC8">
              <w:rPr>
                <w:sz w:val="24"/>
                <w:szCs w:val="24"/>
              </w:rPr>
              <w:t>.</w:t>
            </w:r>
          </w:p>
        </w:tc>
      </w:tr>
      <w:tr w:rsidR="00D460CF" w:rsidRPr="00DE0164" w:rsidTr="00050327">
        <w:trPr>
          <w:trHeight w:val="503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60CF" w:rsidRPr="00D33EF0" w:rsidRDefault="00D460CF" w:rsidP="00050327">
            <w:pPr>
              <w:rPr>
                <w:sz w:val="24"/>
                <w:szCs w:val="24"/>
              </w:rPr>
            </w:pPr>
            <w:r w:rsidRPr="00D33EF0">
              <w:rPr>
                <w:sz w:val="24"/>
                <w:szCs w:val="24"/>
              </w:rPr>
              <w:t xml:space="preserve">Способность </w:t>
            </w:r>
            <w:proofErr w:type="gramStart"/>
            <w:r w:rsidRPr="00D33EF0">
              <w:rPr>
                <w:sz w:val="24"/>
                <w:szCs w:val="24"/>
              </w:rPr>
              <w:t>принимать  решения</w:t>
            </w:r>
            <w:proofErr w:type="gramEnd"/>
            <w:r w:rsidRPr="00D33EF0">
              <w:rPr>
                <w:sz w:val="24"/>
                <w:szCs w:val="24"/>
              </w:rPr>
              <w:t>, межличностные и трудовые связи</w:t>
            </w:r>
          </w:p>
          <w:p w:rsidR="00D460CF" w:rsidRPr="00360EC8" w:rsidRDefault="00D460CF" w:rsidP="00050327">
            <w:pPr>
              <w:rPr>
                <w:sz w:val="24"/>
                <w:szCs w:val="24"/>
              </w:rPr>
            </w:pPr>
            <w:proofErr w:type="gramStart"/>
            <w:r w:rsidRPr="00D33EF0">
              <w:rPr>
                <w:sz w:val="24"/>
                <w:szCs w:val="24"/>
              </w:rPr>
              <w:t>овладение</w:t>
            </w:r>
            <w:proofErr w:type="gramEnd"/>
            <w:r w:rsidRPr="00D33EF0">
              <w:rPr>
                <w:sz w:val="24"/>
                <w:szCs w:val="24"/>
              </w:rPr>
              <w:t xml:space="preserve"> экономическими, социальными, правовыми, нравственными, психологическими аспектами деятельности</w:t>
            </w:r>
          </w:p>
        </w:tc>
      </w:tr>
      <w:tr w:rsidR="00D460CF" w:rsidRPr="00DE0164" w:rsidTr="00050327">
        <w:trPr>
          <w:trHeight w:val="555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 xml:space="preserve">Русский, </w:t>
            </w:r>
            <w:proofErr w:type="gramStart"/>
            <w:r>
              <w:rPr>
                <w:sz w:val="24"/>
                <w:szCs w:val="24"/>
                <w:lang w:val="kk-KZ"/>
              </w:rPr>
              <w:t>турецкий ,</w:t>
            </w:r>
            <w:r w:rsidRPr="00360EC8">
              <w:rPr>
                <w:sz w:val="24"/>
                <w:szCs w:val="24"/>
              </w:rPr>
              <w:t>английский</w:t>
            </w:r>
            <w:proofErr w:type="gramEnd"/>
            <w:r w:rsidRPr="00360EC8">
              <w:rPr>
                <w:sz w:val="24"/>
                <w:szCs w:val="24"/>
              </w:rPr>
              <w:t xml:space="preserve"> языки</w:t>
            </w:r>
          </w:p>
        </w:tc>
      </w:tr>
      <w:tr w:rsidR="00D460CF" w:rsidRPr="00DE0164" w:rsidTr="00050327">
        <w:trPr>
          <w:trHeight w:val="323"/>
        </w:trPr>
        <w:tc>
          <w:tcPr>
            <w:tcW w:w="3531" w:type="dxa"/>
          </w:tcPr>
          <w:p w:rsidR="00D460CF" w:rsidRPr="00DE0164" w:rsidRDefault="00D460CF" w:rsidP="0005032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60CF" w:rsidRPr="00360EC8" w:rsidRDefault="00D460CF" w:rsidP="0005032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33E7E">
              <w:rPr>
                <w:sz w:val="24"/>
                <w:szCs w:val="24"/>
              </w:rPr>
              <w:t>Трудолюбив,коммуникабелен</w:t>
            </w:r>
            <w:proofErr w:type="spellEnd"/>
            <w:proofErr w:type="gramEnd"/>
            <w:r w:rsidRPr="00133E7E">
              <w:rPr>
                <w:sz w:val="24"/>
                <w:szCs w:val="24"/>
              </w:rPr>
              <w:t xml:space="preserve"> с </w:t>
            </w:r>
            <w:proofErr w:type="spellStart"/>
            <w:r w:rsidRPr="00133E7E">
              <w:rPr>
                <w:sz w:val="24"/>
                <w:szCs w:val="24"/>
              </w:rPr>
              <w:t>людьми</w:t>
            </w:r>
            <w:r w:rsidRPr="00A80EBC">
              <w:rPr>
                <w:sz w:val="24"/>
                <w:szCs w:val="24"/>
              </w:rPr>
              <w:t>,</w:t>
            </w:r>
            <w:r w:rsidRPr="00133E7E">
              <w:rPr>
                <w:sz w:val="24"/>
                <w:szCs w:val="24"/>
              </w:rPr>
              <w:t>ответственен</w:t>
            </w:r>
            <w:proofErr w:type="spellEnd"/>
            <w:r w:rsidRPr="00133E7E">
              <w:rPr>
                <w:sz w:val="24"/>
                <w:szCs w:val="24"/>
              </w:rPr>
              <w:t>, пунктуален</w:t>
            </w:r>
            <w:r>
              <w:rPr>
                <w:sz w:val="24"/>
                <w:szCs w:val="24"/>
                <w:lang w:val="kk-KZ"/>
              </w:rPr>
              <w:t>,</w:t>
            </w:r>
            <w:r w:rsidRPr="00133E7E">
              <w:rPr>
                <w:sz w:val="24"/>
                <w:szCs w:val="24"/>
              </w:rPr>
              <w:t xml:space="preserve"> обладает высокими организаторскими способностями</w:t>
            </w:r>
            <w:r w:rsidRPr="00360EC8">
              <w:rPr>
                <w:sz w:val="24"/>
                <w:szCs w:val="24"/>
              </w:rPr>
              <w:t xml:space="preserve"> </w:t>
            </w:r>
          </w:p>
        </w:tc>
      </w:tr>
    </w:tbl>
    <w:p w:rsidR="00D460CF" w:rsidRPr="00DE0164" w:rsidRDefault="00D460CF" w:rsidP="00D460CF">
      <w:pPr>
        <w:shd w:val="clear" w:color="auto" w:fill="FFFFFF"/>
        <w:jc w:val="center"/>
        <w:rPr>
          <w:sz w:val="24"/>
          <w:szCs w:val="24"/>
        </w:rPr>
      </w:pPr>
    </w:p>
    <w:p w:rsidR="005032C3" w:rsidRDefault="005032C3"/>
    <w:sectPr w:rsidR="0050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1B"/>
    <w:rsid w:val="005032C3"/>
    <w:rsid w:val="00B04E1B"/>
    <w:rsid w:val="00D4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E07EE-1187-4DD2-BF48-6658F106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2021-11-01T17:00:00Z</dcterms:created>
  <dcterms:modified xsi:type="dcterms:W3CDTF">2021-11-01T17:01:00Z</dcterms:modified>
</cp:coreProperties>
</file>